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67" w:rsidRPr="00405967" w:rsidRDefault="00405967" w:rsidP="004059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lang w:eastAsia="ru-RU"/>
        </w:rPr>
      </w:pPr>
      <w:r w:rsidRPr="00405967">
        <w:rPr>
          <w:rFonts w:ascii="Arial" w:eastAsia="Times New Roman" w:hAnsi="Arial" w:cs="Arial"/>
          <w:b/>
          <w:bCs/>
          <w:color w:val="3B4256"/>
          <w:kern w:val="36"/>
          <w:lang w:eastAsia="ru-RU"/>
        </w:rPr>
        <w:t>Что делать при атаке беспилотных летательных аппаратов?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МЧС России разработало памятку о том, как защитить себя при обстреле или атаке беспилотными летательными аппаратами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 xml:space="preserve">Найдите укрытие. При обнаружении приближающегося </w:t>
      </w:r>
      <w:proofErr w:type="spellStart"/>
      <w:r w:rsidRPr="00405967">
        <w:rPr>
          <w:rFonts w:ascii="Arial" w:eastAsia="Times New Roman" w:hAnsi="Arial" w:cs="Arial"/>
          <w:color w:val="3B4256"/>
          <w:lang w:eastAsia="ru-RU"/>
        </w:rPr>
        <w:t>дрона</w:t>
      </w:r>
      <w:proofErr w:type="spellEnd"/>
      <w:r w:rsidRPr="00405967">
        <w:rPr>
          <w:rFonts w:ascii="Arial" w:eastAsia="Times New Roman" w:hAnsi="Arial" w:cs="Arial"/>
          <w:color w:val="3B4256"/>
          <w:lang w:eastAsia="ru-RU"/>
        </w:rPr>
        <w:t xml:space="preserve"> или звука взрыва немедленно ищите надежное укрытие — подвал, бетонное здание или любое другое место, которое может защитить от осколков и ударной волны.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Избегайте открытых пространств. На открытой местности вы становитесь легкой мишенью. Старайтесь передвигаться по защищенным маршрутам, использовать здания, деревья и другие объекты для маскировки.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 xml:space="preserve">Будьте внимательны к звукам и световым сигналам. Часто </w:t>
      </w:r>
      <w:proofErr w:type="spellStart"/>
      <w:r w:rsidRPr="00405967">
        <w:rPr>
          <w:rFonts w:ascii="Arial" w:eastAsia="Times New Roman" w:hAnsi="Arial" w:cs="Arial"/>
          <w:color w:val="3B4256"/>
          <w:lang w:eastAsia="ru-RU"/>
        </w:rPr>
        <w:t>дроны</w:t>
      </w:r>
      <w:proofErr w:type="spellEnd"/>
      <w:r w:rsidRPr="00405967">
        <w:rPr>
          <w:rFonts w:ascii="Arial" w:eastAsia="Times New Roman" w:hAnsi="Arial" w:cs="Arial"/>
          <w:color w:val="3B4256"/>
          <w:lang w:eastAsia="ru-RU"/>
        </w:rPr>
        <w:t xml:space="preserve"> издают характерный шум, а при атаке могут быть видны вспышки или дым. Это поможет вовремя среагировать и принять меры.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Берегите себя и своих близких, будьте подготовлены к возможным угрозам!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МЧС России разработало памятку о том, как защитить себя при обстреле или атаке беспилотными летательными аппаратами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 xml:space="preserve">Найдите укрытие. При обнаружении приближающегося </w:t>
      </w:r>
      <w:proofErr w:type="spellStart"/>
      <w:r w:rsidRPr="00405967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>дрона</w:t>
      </w:r>
      <w:proofErr w:type="spellEnd"/>
      <w:r w:rsidRPr="00405967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 xml:space="preserve"> или звука взрыва немедленно ищите надежное укрытие — подвал, бетонное здание или любое другое место, которое может защитить от осколков и ударной волны.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>Избегайте открытых пространств. На открытой местности вы становитесь легкой мишенью. Старайтесь передвигаться по защищенным маршрутам, использовать здания, деревья и другие объекты для маскировки.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 xml:space="preserve">Будьте внимательны к звукам и световым сигналам. Часто </w:t>
      </w:r>
      <w:proofErr w:type="spellStart"/>
      <w:r w:rsidRPr="00405967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>дроны</w:t>
      </w:r>
      <w:proofErr w:type="spellEnd"/>
      <w:r w:rsidRPr="00405967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 xml:space="preserve"> издают характерный шум, а при атаке могут быть видны вспышки или дым. Это поможет вовремя среагировать и принять меры.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>Берегите себя и своих близких, будьте подготовлены к возможным угрозам!</w:t>
      </w:r>
      <w:r w:rsidRPr="00405967">
        <w:rPr>
          <w:rFonts w:ascii="inherit" w:eastAsia="Times New Roman" w:hAnsi="inherit" w:cs="Arial"/>
          <w:b/>
          <w:bCs/>
          <w:color w:val="3B4256"/>
          <w:bdr w:val="none" w:sz="0" w:space="0" w:color="auto" w:frame="1"/>
          <w:lang w:eastAsia="ru-RU"/>
        </w:rPr>
        <w:br/>
        <w:t>Признаки БПЛА в воздухе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1) Вы слышите: жужжание, звук газонокосилки или мопеда.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2) Вы видите: силуэт на высоте 100 метров.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inherit" w:eastAsia="Times New Roman" w:hAnsi="inherit" w:cs="Arial"/>
          <w:b/>
          <w:bCs/>
          <w:color w:val="3B4256"/>
          <w:bdr w:val="none" w:sz="0" w:space="0" w:color="auto" w:frame="1"/>
          <w:lang w:eastAsia="ru-RU"/>
        </w:rPr>
        <w:t>Если вы на улице: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1) Покиньте зону видимости, по возможности бегите зигзагами, чтобы избежать наведения.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2) Спрячьтесь в строении, укрытии, подвале, убежище, под деревьями.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3) При сбросе боеприпаса - отбегите в сторону, лягте на землю, за бордюр, в канаву или ров и закройте голову.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4) Не поднимайтесь после первого взрыва, откатитесь или отползите в сторону.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5) При падении БПЛА не прикасайтесь к нему или его частям: они могут быть взрывоопасны или ядовиты.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inherit" w:eastAsia="Times New Roman" w:hAnsi="inherit" w:cs="Arial"/>
          <w:b/>
          <w:bCs/>
          <w:color w:val="3B4256"/>
          <w:bdr w:val="none" w:sz="0" w:space="0" w:color="auto" w:frame="1"/>
          <w:lang w:eastAsia="ru-RU"/>
        </w:rPr>
        <w:t>Если вы в автомобиле или общественном транспорте: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1) Остановитесь и покиньте транспортное средство.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2) Спрячьтесь в строении, укрытии, подвале, убежище (можно укрыться за деревьями, в рвах и канавах).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 xml:space="preserve">3) Если </w:t>
      </w:r>
      <w:proofErr w:type="spellStart"/>
      <w:r w:rsidRPr="00405967">
        <w:rPr>
          <w:rFonts w:ascii="Arial" w:eastAsia="Times New Roman" w:hAnsi="Arial" w:cs="Arial"/>
          <w:color w:val="3B4256"/>
          <w:lang w:eastAsia="ru-RU"/>
        </w:rPr>
        <w:t>беспилотник</w:t>
      </w:r>
      <w:proofErr w:type="spellEnd"/>
      <w:r w:rsidRPr="00405967">
        <w:rPr>
          <w:rFonts w:ascii="Arial" w:eastAsia="Times New Roman" w:hAnsi="Arial" w:cs="Arial"/>
          <w:color w:val="3B4256"/>
          <w:lang w:eastAsia="ru-RU"/>
        </w:rPr>
        <w:t xml:space="preserve"> пикирует, резко затормозите при его приближении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lastRenderedPageBreak/>
        <w:t>4) Если вас много и нет укрытия - разбегайтесь в разные стороны.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inherit" w:eastAsia="Times New Roman" w:hAnsi="inherit" w:cs="Arial"/>
          <w:b/>
          <w:bCs/>
          <w:color w:val="3B4256"/>
          <w:bdr w:val="none" w:sz="0" w:space="0" w:color="auto" w:frame="1"/>
          <w:lang w:eastAsia="ru-RU"/>
        </w:rPr>
        <w:t>Если вы в здании: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1) Отойдите от окна.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2) Укройтесь в подвале, либо в помещении с несущими стенами и без окон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3) Не пользуйтесь лифтом.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4) Не использовать телефон при приближении БПЛА.</w:t>
      </w:r>
    </w:p>
    <w:p w:rsidR="00405967" w:rsidRPr="00405967" w:rsidRDefault="00405967" w:rsidP="00405967">
      <w:pPr>
        <w:shd w:val="clear" w:color="auto" w:fill="FFFFFF"/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lang w:eastAsia="ru-RU"/>
        </w:rPr>
      </w:pPr>
      <w:r w:rsidRPr="00405967">
        <w:rPr>
          <w:rFonts w:ascii="Arial" w:eastAsia="Times New Roman" w:hAnsi="Arial" w:cs="Arial"/>
          <w:color w:val="3B4256"/>
          <w:lang w:eastAsia="ru-RU"/>
        </w:rPr>
        <w:t>Сообщите о БПЛА по номеру "112", назовите время и место, примерный курс полета, его визуальные особенности, а также свои данные.</w:t>
      </w:r>
    </w:p>
    <w:p w:rsidR="00793C54" w:rsidRPr="00405967" w:rsidRDefault="00793C54" w:rsidP="00405967">
      <w:pPr>
        <w:spacing w:after="0"/>
        <w:jc w:val="both"/>
      </w:pPr>
      <w:bookmarkStart w:id="0" w:name="_GoBack"/>
      <w:bookmarkEnd w:id="0"/>
    </w:p>
    <w:sectPr w:rsidR="00793C54" w:rsidRPr="00405967" w:rsidSect="00405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A6"/>
    <w:rsid w:val="00405967"/>
    <w:rsid w:val="00793C54"/>
    <w:rsid w:val="007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55A5"/>
  <w15:chartTrackingRefBased/>
  <w15:docId w15:val="{68327A1A-B84A-42F2-ACD9-B23137F1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2</cp:revision>
  <dcterms:created xsi:type="dcterms:W3CDTF">2026-06-22T07:07:00Z</dcterms:created>
  <dcterms:modified xsi:type="dcterms:W3CDTF">2026-06-22T07:08:00Z</dcterms:modified>
</cp:coreProperties>
</file>